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0B67839" w:rsidR="00F00E0C" w:rsidRDefault="008532B8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4EE621C9" w:rsidR="00F00E0C" w:rsidRDefault="0033375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Tahoe Justice</w:t>
            </w:r>
            <w:r w:rsidR="005E6DB7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3C872C39" w:rsidR="00F00E0C" w:rsidRDefault="00027DC8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 xml:space="preserve">Senior </w:t>
            </w:r>
            <w:r w:rsidR="003B010C"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72541ABC" w:rsidR="00F00E0C" w:rsidRDefault="00027DC8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Richard Glasson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5CBB8F07" w:rsidR="001628B1" w:rsidRPr="00FD5090" w:rsidRDefault="00027DC8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Stermitz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9F002E9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027DC8">
              <w:rPr>
                <w:rFonts w:ascii="Arial" w:hAnsi="Arial" w:cs="Arial"/>
                <w:sz w:val="18"/>
              </w:rPr>
              <w:t>Aaron Thomas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BD4A26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27DC8">
              <w:rPr>
                <w:color w:val="231F20"/>
                <w:sz w:val="21"/>
                <w:highlight w:val="yellow"/>
              </w:rPr>
              <w:t>In</w:t>
            </w:r>
            <w:r w:rsidRPr="00027DC8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27DC8">
              <w:rPr>
                <w:color w:val="231F20"/>
                <w:sz w:val="21"/>
                <w:highlight w:val="yellow"/>
              </w:rPr>
              <w:t>Person</w:t>
            </w:r>
            <w:r w:rsidRPr="00BD4A26">
              <w:rPr>
                <w:color w:val="231F20"/>
                <w:spacing w:val="3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Virtual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4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Number</w:t>
            </w:r>
            <w:r w:rsidRPr="00BD4A26">
              <w:rPr>
                <w:color w:val="231F20"/>
                <w:spacing w:val="5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of</w:t>
            </w:r>
            <w:r w:rsidRPr="00BD4A26">
              <w:rPr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07ACAC7E" w:rsidR="00F00E0C" w:rsidRPr="00BD4A26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4A26">
              <w:rPr>
                <w:rFonts w:ascii="Arial" w:hAnsi="Arial" w:cs="Arial"/>
                <w:sz w:val="18"/>
              </w:rPr>
              <w:t xml:space="preserve"> </w:t>
            </w:r>
            <w:r w:rsidR="00027DC8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BD4A26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In</w:t>
            </w:r>
            <w:r w:rsidRPr="00BD4A26">
              <w:rPr>
                <w:color w:val="231F20"/>
                <w:spacing w:val="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Person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027DC8">
              <w:rPr>
                <w:color w:val="231F20"/>
                <w:sz w:val="21"/>
                <w:highlight w:val="yellow"/>
              </w:rPr>
              <w:t>Virtual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BD4A26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BD4A26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Custodial</w:t>
            </w:r>
            <w:r w:rsidRPr="00BD4A26">
              <w:rPr>
                <w:color w:val="231F20"/>
                <w:spacing w:val="9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BD4A26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IC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C01D65">
              <w:rPr>
                <w:color w:val="231F20"/>
                <w:sz w:val="21"/>
                <w:highlight w:val="yellow"/>
              </w:rPr>
              <w:t>OOC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2"/>
                <w:sz w:val="21"/>
              </w:rPr>
              <w:t xml:space="preserve"> </w:t>
            </w:r>
            <w:r w:rsidRPr="00BD4A26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29968E6" w:rsidR="00D54894" w:rsidRPr="00EE5E9B" w:rsidRDefault="009A4DE9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EE5E9B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6BEC46AC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AF4D84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D916E89" w:rsidR="00D54894" w:rsidRPr="00EE5E9B" w:rsidRDefault="00B41FC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1F311CEE" w:rsidR="00D54894" w:rsidRPr="00EE5E9B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 xml:space="preserve"> </w:t>
            </w:r>
            <w:r w:rsidR="00AF4D84">
              <w:rPr>
                <w:color w:val="231F20"/>
                <w:sz w:val="21"/>
              </w:rPr>
              <w:t>1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BA55BE1" w:rsidR="00F00E0C" w:rsidRPr="00EE5E9B" w:rsidRDefault="00027DC8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 Status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Attorney's</w:t>
            </w:r>
            <w:r w:rsidRPr="00EE5E9B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C6F7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C6F7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substantive,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confidential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meeting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EE5E9B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before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60824D82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9C6F76" w:rsidRPr="009C6F76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prepared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handle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clients'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BD4A26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9C6F76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E5795A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5795A">
              <w:rPr>
                <w:b/>
                <w:bCs/>
                <w:color w:val="231F20"/>
                <w:sz w:val="21"/>
              </w:rPr>
              <w:t>How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prepared</w:t>
            </w:r>
            <w:r w:rsidRPr="00E5795A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did</w:t>
            </w:r>
            <w:r w:rsidRPr="00E5795A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the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z w:val="21"/>
              </w:rPr>
              <w:t>Attorney</w:t>
            </w:r>
            <w:r w:rsidRPr="00E5795A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5795A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2E90D3FA" w:rsidR="00A862BA" w:rsidRPr="00E5795A" w:rsidRDefault="009C6F76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>
              <w:rPr>
                <w:sz w:val="21"/>
              </w:rPr>
              <w:t xml:space="preserve"> </w:t>
            </w:r>
            <w:r w:rsidR="00081921" w:rsidRPr="00E5795A">
              <w:rPr>
                <w:sz w:val="21"/>
              </w:rPr>
              <w:t>appear</w:t>
            </w:r>
            <w:r w:rsidR="00B41FCA" w:rsidRPr="00E5795A">
              <w:rPr>
                <w:sz w:val="21"/>
              </w:rPr>
              <w:t>ed</w:t>
            </w:r>
            <w:r w:rsidR="00081921" w:rsidRPr="00E5795A">
              <w:rPr>
                <w:sz w:val="21"/>
              </w:rPr>
              <w:t xml:space="preserve"> prepared for </w:t>
            </w:r>
            <w:r w:rsidR="000F37F2" w:rsidRPr="00E5795A">
              <w:rPr>
                <w:sz w:val="21"/>
              </w:rPr>
              <w:t>court</w:t>
            </w:r>
            <w:r w:rsidR="00A862BA" w:rsidRPr="00E5795A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How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EE5E9B">
              <w:rPr>
                <w:b/>
                <w:bCs/>
                <w:color w:val="231F20"/>
                <w:sz w:val="21"/>
              </w:rPr>
              <w:t>knowledgeable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was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about</w:t>
            </w:r>
            <w:r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their</w:t>
            </w:r>
            <w:r w:rsidRPr="00EE5E9B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6ED0E5FF" w:rsidR="0008100F" w:rsidRPr="00EE5E9B" w:rsidRDefault="009C6F76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EE5E9B">
              <w:rPr>
                <w:sz w:val="21"/>
              </w:rPr>
              <w:t xml:space="preserve"> appear</w:t>
            </w:r>
            <w:r w:rsidR="00B41FCA">
              <w:rPr>
                <w:sz w:val="21"/>
              </w:rPr>
              <w:t>ed</w:t>
            </w:r>
            <w:r w:rsidR="001628B1" w:rsidRPr="00EE5E9B">
              <w:rPr>
                <w:sz w:val="21"/>
              </w:rPr>
              <w:t xml:space="preserve"> to </w:t>
            </w:r>
            <w:r w:rsidR="00FD5090" w:rsidRPr="00EE5E9B">
              <w:rPr>
                <w:sz w:val="21"/>
              </w:rPr>
              <w:t xml:space="preserve">be </w:t>
            </w:r>
            <w:r w:rsidR="001628B1" w:rsidRPr="00EE5E9B">
              <w:rPr>
                <w:sz w:val="21"/>
              </w:rPr>
              <w:t>know</w:t>
            </w:r>
            <w:r w:rsidR="009B6950" w:rsidRPr="00EE5E9B">
              <w:rPr>
                <w:sz w:val="21"/>
              </w:rPr>
              <w:t>ledgeable about</w:t>
            </w:r>
            <w:r w:rsidR="001628B1" w:rsidRPr="00EE5E9B">
              <w:rPr>
                <w:sz w:val="21"/>
              </w:rPr>
              <w:t xml:space="preserve"> h</w:t>
            </w:r>
            <w:r w:rsidR="000A541C">
              <w:rPr>
                <w:sz w:val="21"/>
              </w:rPr>
              <w:t>is</w:t>
            </w:r>
            <w:r w:rsidR="001628B1" w:rsidRPr="00EE5E9B">
              <w:rPr>
                <w:sz w:val="21"/>
              </w:rPr>
              <w:t xml:space="preserve"> case</w:t>
            </w:r>
            <w:r w:rsidR="009B6950" w:rsidRPr="00EE5E9B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EE5E9B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The</w:t>
            </w:r>
            <w:r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Attorney's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courtroom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advocacy</w:t>
            </w:r>
            <w:r w:rsidRPr="00EE5E9B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z w:val="21"/>
              </w:rPr>
              <w:t>skills</w:t>
            </w:r>
            <w:r w:rsidRPr="00EE5E9B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6426D33" w:rsidR="0008100F" w:rsidRPr="00EE5E9B" w:rsidRDefault="000F37F2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Good</w:t>
            </w:r>
            <w:r w:rsidR="001628B1" w:rsidRPr="00EE5E9B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EE5E9B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EE5E9B">
              <w:rPr>
                <w:b/>
                <w:bCs/>
                <w:color w:val="231F20"/>
                <w:sz w:val="21"/>
              </w:rPr>
              <w:t>H</w:t>
            </w:r>
            <w:r w:rsidR="003B010C" w:rsidRPr="00EE5E9B">
              <w:rPr>
                <w:b/>
                <w:bCs/>
                <w:color w:val="231F20"/>
                <w:sz w:val="21"/>
              </w:rPr>
              <w:t>ow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was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the</w:t>
            </w:r>
            <w:r w:rsidR="003B010C" w:rsidRPr="00EE5E9B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EE5E9B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EE5E9B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C273323" w:rsidR="0008100F" w:rsidRPr="00EE5E9B" w:rsidRDefault="00B1316F" w:rsidP="007B75CA">
            <w:pPr>
              <w:pStyle w:val="TableParagraph"/>
              <w:spacing w:before="6"/>
              <w:rPr>
                <w:sz w:val="21"/>
              </w:rPr>
            </w:pPr>
            <w:r>
              <w:rPr>
                <w:sz w:val="21"/>
              </w:rPr>
              <w:t>I was unable to form an opinion from the hearing regarding th</w:t>
            </w:r>
            <w:r w:rsidR="001628B1" w:rsidRPr="00EE5E9B">
              <w:rPr>
                <w:sz w:val="21"/>
              </w:rPr>
              <w:t>e attorney-client communication</w:t>
            </w:r>
            <w:r w:rsidR="00B41FCA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EE5E9B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t>Case</w:t>
            </w:r>
            <w:r w:rsidRPr="00EE5E9B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b/>
                <w:color w:val="231F20"/>
                <w:sz w:val="21"/>
              </w:rPr>
              <w:t>Stage-Specific</w:t>
            </w:r>
            <w:r w:rsidRPr="00EE5E9B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pretrial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release/OR,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reasonable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D4A26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8F459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each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until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completed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8F459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counseled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refrain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from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waiving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rights</w:t>
            </w:r>
            <w:r w:rsidRPr="00EE5E9B">
              <w:rPr>
                <w:color w:val="231F20"/>
                <w:spacing w:val="3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8F459A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adequately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advise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clients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of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Consequ</w:t>
            </w:r>
            <w:r w:rsidR="003A61FE">
              <w:rPr>
                <w:color w:val="231F20"/>
                <w:sz w:val="21"/>
              </w:rPr>
              <w:t>ence</w:t>
            </w:r>
            <w:r w:rsidR="003A61FE" w:rsidRPr="00EE5E9B">
              <w:rPr>
                <w:color w:val="231F20"/>
                <w:sz w:val="21"/>
              </w:rPr>
              <w:t>s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accepting</w:t>
            </w:r>
            <w:r w:rsidRPr="00EE5E9B">
              <w:rPr>
                <w:color w:val="231F20"/>
                <w:spacing w:val="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plea</w:t>
            </w:r>
            <w:r w:rsidRPr="00EE5E9B">
              <w:rPr>
                <w:color w:val="231F20"/>
                <w:spacing w:val="6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going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trial,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including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collateral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EE5E9B">
              <w:rPr>
                <w:color w:val="231F20"/>
                <w:spacing w:val="-2"/>
                <w:sz w:val="21"/>
              </w:rPr>
              <w:t>consequ</w:t>
            </w:r>
            <w:r w:rsidR="003A61FE">
              <w:rPr>
                <w:color w:val="231F20"/>
                <w:spacing w:val="-2"/>
                <w:sz w:val="21"/>
              </w:rPr>
              <w:t>ence</w:t>
            </w:r>
            <w:r w:rsidR="003A61FE" w:rsidRPr="00EE5E9B">
              <w:rPr>
                <w:color w:val="231F20"/>
                <w:spacing w:val="-2"/>
                <w:sz w:val="21"/>
              </w:rPr>
              <w:t>s</w:t>
            </w:r>
            <w:r w:rsidRPr="00EE5E9B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8F459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present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mitigating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evid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and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argument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8F459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address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EE5E9B">
              <w:rPr>
                <w:color w:val="231F20"/>
                <w:sz w:val="21"/>
              </w:rPr>
              <w:t>Present</w:t>
            </w:r>
            <w:r w:rsidR="003A61FE">
              <w:rPr>
                <w:color w:val="231F20"/>
                <w:sz w:val="21"/>
              </w:rPr>
              <w:t>ence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Investigation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Report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(PSI)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EE5E9B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Psychosexual</w:t>
            </w:r>
            <w:r w:rsidRPr="00EE5E9B">
              <w:rPr>
                <w:color w:val="231F20"/>
                <w:spacing w:val="1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Evaluation/Risk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Assessment</w:t>
            </w:r>
            <w:r w:rsidRPr="00EE5E9B">
              <w:rPr>
                <w:color w:val="231F20"/>
                <w:spacing w:val="14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8F459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EE5E9B" w:rsidRDefault="003B010C">
            <w:pPr>
              <w:pStyle w:val="TableParagraph"/>
              <w:spacing w:before="8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Did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court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require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defendant(s)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reimburse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entity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for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D4A26">
              <w:rPr>
                <w:color w:val="231F20"/>
                <w:sz w:val="21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8F459A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BD4A26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BD4A26">
              <w:rPr>
                <w:b/>
                <w:color w:val="231F20"/>
                <w:sz w:val="21"/>
              </w:rPr>
              <w:t>Overall</w:t>
            </w:r>
            <w:r w:rsidRPr="00BD4A26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BD4A26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EE5E9B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have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sustainable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BD4A26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EE5E9B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Overall,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does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the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appear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to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be</w:t>
            </w:r>
            <w:r w:rsidRPr="00EE5E9B">
              <w:rPr>
                <w:color w:val="231F20"/>
                <w:spacing w:val="10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providing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effective</w:t>
            </w:r>
            <w:r w:rsidRPr="00EE5E9B">
              <w:rPr>
                <w:color w:val="231F20"/>
                <w:spacing w:val="9"/>
                <w:sz w:val="21"/>
              </w:rPr>
              <w:t xml:space="preserve"> </w:t>
            </w:r>
            <w:r w:rsidRPr="00EE5E9B">
              <w:rPr>
                <w:color w:val="231F20"/>
                <w:sz w:val="21"/>
              </w:rPr>
              <w:t>representation</w:t>
            </w:r>
            <w:r w:rsidRPr="00EE5E9B">
              <w:rPr>
                <w:color w:val="231F20"/>
                <w:spacing w:val="8"/>
                <w:sz w:val="21"/>
              </w:rPr>
              <w:t xml:space="preserve"> </w:t>
            </w:r>
            <w:r w:rsidRPr="00EE5E9B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EE5E9B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their</w:t>
            </w:r>
            <w:r w:rsidRPr="00EE5E9B">
              <w:rPr>
                <w:color w:val="231F20"/>
                <w:spacing w:val="5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BD4A26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A541C">
              <w:rPr>
                <w:color w:val="231F20"/>
                <w:sz w:val="21"/>
                <w:highlight w:val="yellow"/>
              </w:rPr>
              <w:t>Yes</w:t>
            </w:r>
            <w:r w:rsidRPr="00BD4A26">
              <w:rPr>
                <w:color w:val="231F20"/>
                <w:spacing w:val="50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No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z w:val="21"/>
              </w:rPr>
              <w:t>/</w:t>
            </w:r>
            <w:r w:rsidRPr="00BD4A26">
              <w:rPr>
                <w:color w:val="231F20"/>
                <w:spacing w:val="51"/>
                <w:sz w:val="21"/>
              </w:rPr>
              <w:t xml:space="preserve"> </w:t>
            </w:r>
            <w:r w:rsidRPr="00BD4A26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4E967951" w14:textId="78048943" w:rsidR="00ED111E" w:rsidRDefault="009C4ABD" w:rsidP="00372966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9C6F76">
              <w:rPr>
                <w:b w:val="0"/>
              </w:rPr>
              <w:t>Matt</w:t>
            </w:r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represent</w:t>
            </w:r>
            <w:proofErr w:type="gramEnd"/>
            <w:r>
              <w:rPr>
                <w:b w:val="0"/>
              </w:rPr>
              <w:t xml:space="preserve"> </w:t>
            </w:r>
            <w:r w:rsidR="008F459A">
              <w:rPr>
                <w:b w:val="0"/>
              </w:rPr>
              <w:t>1</w:t>
            </w:r>
            <w:r>
              <w:rPr>
                <w:b w:val="0"/>
              </w:rPr>
              <w:t xml:space="preserve"> client in court today:</w:t>
            </w:r>
          </w:p>
          <w:p w14:paraId="0633F554" w14:textId="68145D97" w:rsidR="00CE5021" w:rsidRDefault="00140883" w:rsidP="008F459A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>
              <w:rPr>
                <w:b w:val="0"/>
              </w:rPr>
              <w:t>First client: Status hearing. The client was in custody and present by Zoom.</w:t>
            </w:r>
            <w:r w:rsidR="009977CB">
              <w:rPr>
                <w:b w:val="0"/>
              </w:rPr>
              <w:t xml:space="preserve"> The parties stipulated to continue the hearing. The client was appearing from Elko County. Matt explained that there is no settlement offer yet</w:t>
            </w:r>
            <w:r w:rsidR="006102B5">
              <w:rPr>
                <w:b w:val="0"/>
              </w:rPr>
              <w:t xml:space="preserve"> and that the client also has a case pending in </w:t>
            </w:r>
            <w:proofErr w:type="gramStart"/>
            <w:r w:rsidR="006102B5">
              <w:rPr>
                <w:b w:val="0"/>
              </w:rPr>
              <w:t>the East</w:t>
            </w:r>
            <w:proofErr w:type="gramEnd"/>
            <w:r w:rsidR="006102B5">
              <w:rPr>
                <w:b w:val="0"/>
              </w:rPr>
              <w:t xml:space="preserve"> Fork Justice Court. There is currently an outstanding warrant for the client out of </w:t>
            </w:r>
            <w:proofErr w:type="gramStart"/>
            <w:r w:rsidR="006102B5">
              <w:rPr>
                <w:b w:val="0"/>
              </w:rPr>
              <w:t>the East</w:t>
            </w:r>
            <w:proofErr w:type="gramEnd"/>
            <w:r w:rsidR="006102B5">
              <w:rPr>
                <w:b w:val="0"/>
              </w:rPr>
              <w:t xml:space="preserve"> Fork Justice Court. </w:t>
            </w:r>
            <w:r w:rsidR="008221E7">
              <w:rPr>
                <w:b w:val="0"/>
              </w:rPr>
              <w:t xml:space="preserve">The State informed the court that it plans to make a “global” or “omnibus” offer once the client appears in the East Fork Justice Court. </w:t>
            </w:r>
            <w:r w:rsidR="007867E8">
              <w:rPr>
                <w:b w:val="0"/>
              </w:rPr>
              <w:t>A Review hearing and Continued Status hearing are set for 9/9/2025 at 1:30 p.m.</w:t>
            </w: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50F592A"/>
    <w:multiLevelType w:val="hybridMultilevel"/>
    <w:tmpl w:val="36CCBF0A"/>
    <w:lvl w:ilvl="0" w:tplc="80A6D04A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B517E7E"/>
    <w:multiLevelType w:val="hybridMultilevel"/>
    <w:tmpl w:val="F76C6FAC"/>
    <w:lvl w:ilvl="0" w:tplc="35AA186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936837728">
    <w:abstractNumId w:val="1"/>
  </w:num>
  <w:num w:numId="4" w16cid:durableId="1982495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21C90"/>
    <w:rsid w:val="00027DC8"/>
    <w:rsid w:val="00041C74"/>
    <w:rsid w:val="00044E76"/>
    <w:rsid w:val="000517E4"/>
    <w:rsid w:val="000541C3"/>
    <w:rsid w:val="00054A21"/>
    <w:rsid w:val="0008079A"/>
    <w:rsid w:val="0008098A"/>
    <w:rsid w:val="0008100F"/>
    <w:rsid w:val="00081921"/>
    <w:rsid w:val="00095833"/>
    <w:rsid w:val="000A4F2B"/>
    <w:rsid w:val="000A541C"/>
    <w:rsid w:val="000B00AC"/>
    <w:rsid w:val="000B1FDF"/>
    <w:rsid w:val="000B66FF"/>
    <w:rsid w:val="000C771F"/>
    <w:rsid w:val="000E0700"/>
    <w:rsid w:val="000E6014"/>
    <w:rsid w:val="000F37F2"/>
    <w:rsid w:val="001305EC"/>
    <w:rsid w:val="00140883"/>
    <w:rsid w:val="001628B1"/>
    <w:rsid w:val="00162F2C"/>
    <w:rsid w:val="00167EE2"/>
    <w:rsid w:val="001C68EE"/>
    <w:rsid w:val="001E0E7C"/>
    <w:rsid w:val="001E4C16"/>
    <w:rsid w:val="001E77D1"/>
    <w:rsid w:val="002043D3"/>
    <w:rsid w:val="0022184F"/>
    <w:rsid w:val="00230146"/>
    <w:rsid w:val="0025077E"/>
    <w:rsid w:val="002608B8"/>
    <w:rsid w:val="00267A66"/>
    <w:rsid w:val="0027597B"/>
    <w:rsid w:val="00291D3F"/>
    <w:rsid w:val="002A452E"/>
    <w:rsid w:val="002F30D2"/>
    <w:rsid w:val="00332AA5"/>
    <w:rsid w:val="00333752"/>
    <w:rsid w:val="00347651"/>
    <w:rsid w:val="00372966"/>
    <w:rsid w:val="003737E1"/>
    <w:rsid w:val="0038027E"/>
    <w:rsid w:val="00382160"/>
    <w:rsid w:val="003A1A2F"/>
    <w:rsid w:val="003A61FE"/>
    <w:rsid w:val="003B010C"/>
    <w:rsid w:val="003B4B6C"/>
    <w:rsid w:val="003B5049"/>
    <w:rsid w:val="003D2F9F"/>
    <w:rsid w:val="003D3BCE"/>
    <w:rsid w:val="003D3C19"/>
    <w:rsid w:val="003E1670"/>
    <w:rsid w:val="00431078"/>
    <w:rsid w:val="00446CE9"/>
    <w:rsid w:val="00481089"/>
    <w:rsid w:val="00496106"/>
    <w:rsid w:val="0049612C"/>
    <w:rsid w:val="004B241C"/>
    <w:rsid w:val="005439B8"/>
    <w:rsid w:val="00552654"/>
    <w:rsid w:val="00566083"/>
    <w:rsid w:val="005E6DB7"/>
    <w:rsid w:val="005E7B10"/>
    <w:rsid w:val="00602BA9"/>
    <w:rsid w:val="006102B5"/>
    <w:rsid w:val="00641F31"/>
    <w:rsid w:val="00644B99"/>
    <w:rsid w:val="00663033"/>
    <w:rsid w:val="0066578A"/>
    <w:rsid w:val="00695340"/>
    <w:rsid w:val="006A23BE"/>
    <w:rsid w:val="006B2F02"/>
    <w:rsid w:val="006F0639"/>
    <w:rsid w:val="006F7345"/>
    <w:rsid w:val="00723B2F"/>
    <w:rsid w:val="00743B27"/>
    <w:rsid w:val="0077150D"/>
    <w:rsid w:val="007867E8"/>
    <w:rsid w:val="00792811"/>
    <w:rsid w:val="007B75CA"/>
    <w:rsid w:val="007F0B66"/>
    <w:rsid w:val="007F6CC1"/>
    <w:rsid w:val="00813372"/>
    <w:rsid w:val="00821CFE"/>
    <w:rsid w:val="008221E7"/>
    <w:rsid w:val="00823AAF"/>
    <w:rsid w:val="008524A4"/>
    <w:rsid w:val="008532B8"/>
    <w:rsid w:val="00867B0F"/>
    <w:rsid w:val="0089169D"/>
    <w:rsid w:val="008972C6"/>
    <w:rsid w:val="008A3969"/>
    <w:rsid w:val="008B270D"/>
    <w:rsid w:val="008E64BF"/>
    <w:rsid w:val="008F459A"/>
    <w:rsid w:val="00917B22"/>
    <w:rsid w:val="00924763"/>
    <w:rsid w:val="009254E7"/>
    <w:rsid w:val="00930EA9"/>
    <w:rsid w:val="009438E1"/>
    <w:rsid w:val="00947D18"/>
    <w:rsid w:val="009569DD"/>
    <w:rsid w:val="00961119"/>
    <w:rsid w:val="009928D6"/>
    <w:rsid w:val="009977CB"/>
    <w:rsid w:val="009A4DE9"/>
    <w:rsid w:val="009B6950"/>
    <w:rsid w:val="009C16EF"/>
    <w:rsid w:val="009C4ABD"/>
    <w:rsid w:val="009C6F76"/>
    <w:rsid w:val="009C70ED"/>
    <w:rsid w:val="009D122A"/>
    <w:rsid w:val="00A12E33"/>
    <w:rsid w:val="00A70C03"/>
    <w:rsid w:val="00A73DAE"/>
    <w:rsid w:val="00A850A0"/>
    <w:rsid w:val="00A862BA"/>
    <w:rsid w:val="00A8637F"/>
    <w:rsid w:val="00A978E4"/>
    <w:rsid w:val="00AB19B5"/>
    <w:rsid w:val="00AD15A7"/>
    <w:rsid w:val="00AF4D84"/>
    <w:rsid w:val="00B1316F"/>
    <w:rsid w:val="00B3085F"/>
    <w:rsid w:val="00B40071"/>
    <w:rsid w:val="00B41FCA"/>
    <w:rsid w:val="00B6197C"/>
    <w:rsid w:val="00B6420B"/>
    <w:rsid w:val="00B7580A"/>
    <w:rsid w:val="00BA5474"/>
    <w:rsid w:val="00BD4A26"/>
    <w:rsid w:val="00BD72D8"/>
    <w:rsid w:val="00C01D65"/>
    <w:rsid w:val="00C06FEA"/>
    <w:rsid w:val="00C24E55"/>
    <w:rsid w:val="00C2564B"/>
    <w:rsid w:val="00C32990"/>
    <w:rsid w:val="00C33776"/>
    <w:rsid w:val="00C46763"/>
    <w:rsid w:val="00C73CBC"/>
    <w:rsid w:val="00C9265C"/>
    <w:rsid w:val="00CA3B4E"/>
    <w:rsid w:val="00CB1799"/>
    <w:rsid w:val="00CB3BA5"/>
    <w:rsid w:val="00CC14E0"/>
    <w:rsid w:val="00CC49C4"/>
    <w:rsid w:val="00CE5021"/>
    <w:rsid w:val="00D0636F"/>
    <w:rsid w:val="00D12D45"/>
    <w:rsid w:val="00D17299"/>
    <w:rsid w:val="00D274F6"/>
    <w:rsid w:val="00D54894"/>
    <w:rsid w:val="00D66A0F"/>
    <w:rsid w:val="00D7404F"/>
    <w:rsid w:val="00DA15AB"/>
    <w:rsid w:val="00DA2B60"/>
    <w:rsid w:val="00DC6764"/>
    <w:rsid w:val="00DD5F67"/>
    <w:rsid w:val="00E015DB"/>
    <w:rsid w:val="00E046A6"/>
    <w:rsid w:val="00E04851"/>
    <w:rsid w:val="00E31535"/>
    <w:rsid w:val="00E57505"/>
    <w:rsid w:val="00E5795A"/>
    <w:rsid w:val="00E57E17"/>
    <w:rsid w:val="00EB63A2"/>
    <w:rsid w:val="00ED111E"/>
    <w:rsid w:val="00EE01AA"/>
    <w:rsid w:val="00EE23DA"/>
    <w:rsid w:val="00EE5E9B"/>
    <w:rsid w:val="00EF4ADD"/>
    <w:rsid w:val="00F00E0C"/>
    <w:rsid w:val="00F2335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12</cp:revision>
  <cp:lastPrinted>2025-01-08T18:10:00Z</cp:lastPrinted>
  <dcterms:created xsi:type="dcterms:W3CDTF">2025-08-10T04:47:00Z</dcterms:created>
  <dcterms:modified xsi:type="dcterms:W3CDTF">2025-08-11T01:26:00Z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